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C6DD88A" w:rsidR="00CE4638" w:rsidRPr="00D35A57" w:rsidRDefault="008D037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947 Архетип Изначально Вышестоящего Аватара Синтеза Александра Изначально Вышестоящего Аватара Синтеза Кут Хуми каждого космоса </w:t>
      </w:r>
      <w:bookmarkStart w:id="1" w:name="_Hlk146729073"/>
      <w:bookmarkEnd w:id="0"/>
    </w:p>
    <w:p w14:paraId="37F9D850" w14:textId="09A6FA6C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3642C6">
        <w:rPr>
          <w:rFonts w:ascii="Times New Roman" w:hAnsi="Times New Roman"/>
          <w:b/>
          <w:sz w:val="28"/>
        </w:rPr>
        <w:t>2</w:t>
      </w:r>
      <w:r w:rsidR="00C40545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</w:t>
      </w:r>
      <w:r w:rsidR="00FB5E01">
        <w:rPr>
          <w:rFonts w:ascii="Times New Roman" w:hAnsi="Times New Roman"/>
          <w:b/>
          <w:sz w:val="28"/>
        </w:rPr>
        <w:t>0</w:t>
      </w:r>
      <w:r w:rsidR="00C40545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38469788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297C4F">
        <w:rPr>
          <w:rFonts w:ascii="Times New Roman" w:hAnsi="Times New Roman"/>
          <w:b/>
          <w:bCs/>
          <w:color w:val="002060"/>
        </w:rPr>
        <w:t>Масштаб</w:t>
      </w:r>
      <w:r w:rsidR="0074103A">
        <w:rPr>
          <w:rFonts w:ascii="Times New Roman" w:hAnsi="Times New Roman"/>
          <w:b/>
          <w:bCs/>
          <w:color w:val="002060"/>
        </w:rPr>
        <w:t xml:space="preserve"> Огня</w:t>
      </w:r>
      <w:r w:rsidR="00297C4F">
        <w:rPr>
          <w:rFonts w:ascii="Times New Roman" w:hAnsi="Times New Roman"/>
          <w:b/>
          <w:bCs/>
          <w:color w:val="002060"/>
        </w:rPr>
        <w:t xml:space="preserve"> ИВДИВО</w:t>
      </w:r>
      <w:r w:rsidR="0074103A">
        <w:rPr>
          <w:rFonts w:ascii="Times New Roman" w:hAnsi="Times New Roman"/>
          <w:b/>
          <w:bCs/>
          <w:color w:val="002060"/>
        </w:rPr>
        <w:t xml:space="preserve"> нового плато.</w:t>
      </w:r>
    </w:p>
    <w:p w14:paraId="0A000000" w14:textId="129CD80F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C40545">
        <w:rPr>
          <w:rFonts w:ascii="Times New Roman" w:hAnsi="Times New Roman"/>
        </w:rPr>
        <w:t>6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Аватаров/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ИВО:</w:t>
      </w:r>
    </w:p>
    <w:p w14:paraId="49C990A2" w14:textId="30DB9571" w:rsidR="003642C6" w:rsidRDefault="007163A6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3B3619EB" w14:textId="081FE6A8" w:rsidR="00C40545" w:rsidRDefault="00C40545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Коротеева Светлана</w:t>
      </w:r>
    </w:p>
    <w:p w14:paraId="1D9AB2CF" w14:textId="29883C92" w:rsidR="00C40545" w:rsidRPr="00297C4F" w:rsidRDefault="00C40545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Талдыкина Наталья</w:t>
      </w:r>
    </w:p>
    <w:p w14:paraId="0FDB1708" w14:textId="224F0D25" w:rsidR="004B1B84" w:rsidRPr="00297C4F" w:rsidRDefault="003642C6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225F8A58" w14:textId="70D387CE" w:rsidR="003642C6" w:rsidRPr="00297C4F" w:rsidRDefault="003834B5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358DF2E5" w14:textId="6C51445D" w:rsidR="003642C6" w:rsidRPr="002E24BD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6354DAF3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Развер</w:t>
      </w:r>
      <w:r w:rsidR="00C40545">
        <w:rPr>
          <w:rFonts w:ascii="Times New Roman" w:hAnsi="Times New Roman"/>
        </w:rPr>
        <w:t xml:space="preserve">тывание </w:t>
      </w:r>
      <w:proofErr w:type="spellStart"/>
      <w:r w:rsidR="00C40545">
        <w:rPr>
          <w:rFonts w:ascii="Times New Roman" w:hAnsi="Times New Roman"/>
        </w:rPr>
        <w:t>Реальностного</w:t>
      </w:r>
      <w:proofErr w:type="spellEnd"/>
      <w:r w:rsidR="00C40545">
        <w:rPr>
          <w:rFonts w:ascii="Times New Roman" w:hAnsi="Times New Roman"/>
        </w:rPr>
        <w:t xml:space="preserve"> </w:t>
      </w:r>
      <w:proofErr w:type="spellStart"/>
      <w:r w:rsidR="00C40545">
        <w:rPr>
          <w:rFonts w:ascii="Times New Roman" w:hAnsi="Times New Roman"/>
        </w:rPr>
        <w:t>Головерсума</w:t>
      </w:r>
      <w:proofErr w:type="spellEnd"/>
      <w:r w:rsidR="00C40545">
        <w:rPr>
          <w:rFonts w:ascii="Times New Roman" w:hAnsi="Times New Roman"/>
        </w:rPr>
        <w:t xml:space="preserve"> ИВО</w:t>
      </w:r>
      <w:r w:rsidR="0074103A">
        <w:rPr>
          <w:rFonts w:ascii="Times New Roman" w:hAnsi="Times New Roman"/>
        </w:rPr>
        <w:t xml:space="preserve"> стяженного на Высшей Школе Си Творения Видения, Слышания, Проживания </w:t>
      </w:r>
      <w:proofErr w:type="spellStart"/>
      <w:r w:rsidR="0074103A">
        <w:rPr>
          <w:rFonts w:ascii="Times New Roman" w:hAnsi="Times New Roman"/>
        </w:rPr>
        <w:t>синтезфизичности</w:t>
      </w:r>
      <w:proofErr w:type="spellEnd"/>
      <w:r w:rsidR="00C40545">
        <w:rPr>
          <w:rFonts w:ascii="Times New Roman" w:hAnsi="Times New Roman"/>
        </w:rPr>
        <w:t xml:space="preserve"> Физическим Миром ИВО 16-ти Космически 16 384 Архетипически </w:t>
      </w:r>
      <w:proofErr w:type="spellStart"/>
      <w:r w:rsidR="00C40545">
        <w:rPr>
          <w:rFonts w:ascii="Times New Roman" w:hAnsi="Times New Roman"/>
        </w:rPr>
        <w:t>синтезфизически</w:t>
      </w:r>
      <w:proofErr w:type="spellEnd"/>
    </w:p>
    <w:p w14:paraId="7E160716" w14:textId="68E4C319" w:rsidR="00923E17" w:rsidRPr="00C40545" w:rsidRDefault="00C40545" w:rsidP="00C40545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 в Распоряжения ИВО и преобразились</w:t>
      </w:r>
      <w:r w:rsidR="00CF17C3">
        <w:rPr>
          <w:rFonts w:ascii="Times New Roman" w:hAnsi="Times New Roman"/>
        </w:rPr>
        <w:t xml:space="preserve"> следующим Масштабом ИВДИВО</w:t>
      </w:r>
      <w:r>
        <w:rPr>
          <w:rFonts w:ascii="Times New Roman" w:hAnsi="Times New Roman"/>
        </w:rPr>
        <w:t>. Стяжали у ИВАС КХ новые Парадигмальные Концепции ИВДИВО</w:t>
      </w:r>
      <w:r w:rsidR="00CF17C3">
        <w:rPr>
          <w:rFonts w:ascii="Times New Roman" w:hAnsi="Times New Roman"/>
        </w:rPr>
        <w:t xml:space="preserve"> </w:t>
      </w:r>
      <w:r w:rsidR="00FE72BB" w:rsidRPr="00C40545">
        <w:rPr>
          <w:rFonts w:ascii="Times New Roman" w:hAnsi="Times New Roman"/>
        </w:rPr>
        <w:t xml:space="preserve">  </w:t>
      </w:r>
    </w:p>
    <w:p w14:paraId="1D38FB40" w14:textId="2621D1B4" w:rsidR="00DA34BF" w:rsidRPr="006A6F14" w:rsidRDefault="00C40545" w:rsidP="006A6F14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Рассмотрели </w:t>
      </w:r>
      <w:proofErr w:type="spellStart"/>
      <w:r w:rsidR="00CF17C3">
        <w:rPr>
          <w:rFonts w:ascii="Times New Roman" w:hAnsi="Times New Roman"/>
        </w:rPr>
        <w:t>Парадигмально</w:t>
      </w:r>
      <w:proofErr w:type="spellEnd"/>
      <w:r w:rsidR="00CF17C3">
        <w:rPr>
          <w:rFonts w:ascii="Times New Roman" w:hAnsi="Times New Roman"/>
        </w:rPr>
        <w:t xml:space="preserve"> Философский </w:t>
      </w:r>
      <w:proofErr w:type="spellStart"/>
      <w:r>
        <w:rPr>
          <w:rFonts w:ascii="Times New Roman" w:hAnsi="Times New Roman"/>
        </w:rPr>
        <w:t>Стратеги</w:t>
      </w:r>
      <w:r w:rsidR="00CF17C3">
        <w:rPr>
          <w:rFonts w:ascii="Times New Roman" w:hAnsi="Times New Roman"/>
        </w:rPr>
        <w:t>мический</w:t>
      </w:r>
      <w:proofErr w:type="spellEnd"/>
      <w:r w:rsidR="00CF17C3">
        <w:rPr>
          <w:rFonts w:ascii="Times New Roman" w:hAnsi="Times New Roman"/>
        </w:rPr>
        <w:t xml:space="preserve"> Си</w:t>
      </w:r>
      <w:r>
        <w:rPr>
          <w:rFonts w:ascii="Times New Roman" w:hAnsi="Times New Roman"/>
        </w:rPr>
        <w:t xml:space="preserve"> ИВ</w:t>
      </w:r>
      <w:r w:rsidR="00CF17C3">
        <w:rPr>
          <w:rFonts w:ascii="Times New Roman" w:hAnsi="Times New Roman"/>
        </w:rPr>
        <w:t>О</w:t>
      </w:r>
      <w:r w:rsidR="003624EB">
        <w:rPr>
          <w:rFonts w:ascii="Times New Roman" w:hAnsi="Times New Roman"/>
        </w:rPr>
        <w:t xml:space="preserve"> </w:t>
      </w:r>
      <w:r w:rsidR="00120107" w:rsidRPr="006A6F14">
        <w:rPr>
          <w:rFonts w:ascii="Times New Roman" w:hAnsi="Times New Roman"/>
        </w:rPr>
        <w:t xml:space="preserve"> </w:t>
      </w:r>
    </w:p>
    <w:p w14:paraId="7EA870BE" w14:textId="6B66192F" w:rsidR="00002A16" w:rsidRPr="00CF17C3" w:rsidRDefault="00CF17C3" w:rsidP="00CF17C3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 w:rsidR="0074103A">
        <w:rPr>
          <w:rFonts w:ascii="Times New Roman" w:hAnsi="Times New Roman"/>
        </w:rPr>
        <w:t>звернули тему</w:t>
      </w:r>
      <w:r>
        <w:rPr>
          <w:rFonts w:ascii="Times New Roman" w:hAnsi="Times New Roman"/>
        </w:rPr>
        <w:t xml:space="preserve"> 16-риц</w:t>
      </w:r>
      <w:r w:rsidR="0074103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Страт ИВО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D28D88" w14:textId="20B784AC" w:rsidR="00CF17C3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CF17C3">
        <w:rPr>
          <w:rFonts w:ascii="Times New Roman" w:hAnsi="Times New Roman"/>
        </w:rPr>
        <w:t xml:space="preserve">Принятие и осуществление следующего потенциала возможностей следующего вызова ИВДИВО. </w:t>
      </w:r>
    </w:p>
    <w:p w14:paraId="5224DA8B" w14:textId="33DDAF28" w:rsidR="0091674E" w:rsidRPr="007163A6" w:rsidRDefault="00E96598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2---</w:t>
      </w:r>
      <w:r w:rsidR="00CF17C3">
        <w:rPr>
          <w:rFonts w:ascii="Times New Roman" w:hAnsi="Times New Roman"/>
        </w:rPr>
        <w:t xml:space="preserve">Принятие Воли ИВО </w:t>
      </w:r>
      <w:r w:rsidR="00F25848">
        <w:rPr>
          <w:rFonts w:ascii="Times New Roman" w:hAnsi="Times New Roman"/>
        </w:rPr>
        <w:t xml:space="preserve">следующего Масштаба ИВДИВО </w:t>
      </w:r>
      <w:r w:rsidR="00CF17C3">
        <w:rPr>
          <w:rFonts w:ascii="Times New Roman" w:hAnsi="Times New Roman"/>
        </w:rPr>
        <w:t>Объём</w:t>
      </w:r>
      <w:r w:rsidR="00F25848">
        <w:rPr>
          <w:rFonts w:ascii="Times New Roman" w:hAnsi="Times New Roman"/>
        </w:rPr>
        <w:t>а Огня</w:t>
      </w:r>
      <w:r w:rsidR="0074103A">
        <w:rPr>
          <w:rFonts w:ascii="Times New Roman" w:hAnsi="Times New Roman"/>
        </w:rPr>
        <w:t xml:space="preserve"> ИВО </w:t>
      </w:r>
      <w:r w:rsidR="00F25848">
        <w:rPr>
          <w:rFonts w:ascii="Times New Roman" w:hAnsi="Times New Roman"/>
        </w:rPr>
        <w:t>с Компактификацией</w:t>
      </w:r>
      <w:r w:rsidR="0074103A">
        <w:rPr>
          <w:rFonts w:ascii="Times New Roman" w:hAnsi="Times New Roman"/>
        </w:rPr>
        <w:t xml:space="preserve"> и реализацией </w:t>
      </w:r>
      <w:proofErr w:type="spellStart"/>
      <w:r w:rsidR="0074103A">
        <w:rPr>
          <w:rFonts w:ascii="Times New Roman" w:hAnsi="Times New Roman"/>
        </w:rPr>
        <w:t>синтезтелесно</w:t>
      </w:r>
      <w:proofErr w:type="spellEnd"/>
      <w:r w:rsidR="0074103A">
        <w:rPr>
          <w:rFonts w:ascii="Times New Roman" w:hAnsi="Times New Roman"/>
        </w:rPr>
        <w:t xml:space="preserve"> с последующей </w:t>
      </w:r>
      <w:r w:rsidR="00F25848">
        <w:rPr>
          <w:rFonts w:ascii="Times New Roman" w:hAnsi="Times New Roman"/>
        </w:rPr>
        <w:t>Иерархизаци</w:t>
      </w:r>
      <w:r w:rsidR="0074103A">
        <w:rPr>
          <w:rFonts w:ascii="Times New Roman" w:hAnsi="Times New Roman"/>
        </w:rPr>
        <w:t>ей</w:t>
      </w:r>
      <w:r w:rsidR="00F25848">
        <w:rPr>
          <w:rFonts w:ascii="Times New Roman" w:hAnsi="Times New Roman"/>
        </w:rPr>
        <w:t xml:space="preserve"> </w:t>
      </w:r>
      <w:r w:rsidR="0074103A">
        <w:rPr>
          <w:rFonts w:ascii="Times New Roman" w:hAnsi="Times New Roman"/>
        </w:rPr>
        <w:t xml:space="preserve">в </w:t>
      </w:r>
      <w:r w:rsidR="00CF17C3">
        <w:rPr>
          <w:rFonts w:ascii="Times New Roman" w:hAnsi="Times New Roman"/>
        </w:rPr>
        <w:t>осуществлени</w:t>
      </w:r>
      <w:r w:rsidR="0074103A">
        <w:rPr>
          <w:rFonts w:ascii="Times New Roman" w:hAnsi="Times New Roman"/>
        </w:rPr>
        <w:t>и</w:t>
      </w:r>
      <w:r w:rsidR="00CF17C3">
        <w:rPr>
          <w:rFonts w:ascii="Times New Roman" w:hAnsi="Times New Roman"/>
        </w:rPr>
        <w:t xml:space="preserve"> </w:t>
      </w:r>
      <w:r w:rsidR="00F25848">
        <w:rPr>
          <w:rFonts w:ascii="Times New Roman" w:hAnsi="Times New Roman"/>
        </w:rPr>
        <w:t xml:space="preserve">следующей Цельности </w:t>
      </w:r>
      <w:proofErr w:type="spellStart"/>
      <w:r w:rsidR="00F25848">
        <w:rPr>
          <w:rFonts w:ascii="Times New Roman" w:hAnsi="Times New Roman"/>
        </w:rPr>
        <w:t>синтзфизично</w:t>
      </w:r>
      <w:proofErr w:type="spellEnd"/>
      <w:r w:rsidR="00F25848">
        <w:rPr>
          <w:rFonts w:ascii="Times New Roman" w:hAnsi="Times New Roman"/>
        </w:rPr>
        <w:t xml:space="preserve"> собою </w:t>
      </w:r>
      <w:r w:rsidR="009130FD">
        <w:rPr>
          <w:rFonts w:ascii="Times New Roman" w:hAnsi="Times New Roman"/>
        </w:rPr>
        <w:t xml:space="preserve">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42901F91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74103A">
        <w:rPr>
          <w:rFonts w:ascii="Times New Roman" w:hAnsi="Times New Roman"/>
          <w:bCs/>
          <w:szCs w:val="24"/>
        </w:rPr>
        <w:t xml:space="preserve">Воля ИВО, </w:t>
      </w:r>
      <w:proofErr w:type="spellStart"/>
      <w:r w:rsidR="00301C3A">
        <w:rPr>
          <w:rFonts w:ascii="Times New Roman" w:hAnsi="Times New Roman"/>
          <w:bCs/>
          <w:szCs w:val="24"/>
        </w:rPr>
        <w:t>Головерсум</w:t>
      </w:r>
      <w:proofErr w:type="spellEnd"/>
      <w:r w:rsidR="00301C3A">
        <w:rPr>
          <w:rFonts w:ascii="Times New Roman" w:hAnsi="Times New Roman"/>
          <w:bCs/>
          <w:szCs w:val="24"/>
        </w:rPr>
        <w:t xml:space="preserve"> ИВО</w:t>
      </w:r>
      <w:r w:rsidR="005B5193">
        <w:rPr>
          <w:rFonts w:ascii="Times New Roman" w:hAnsi="Times New Roman"/>
          <w:bCs/>
          <w:szCs w:val="24"/>
        </w:rPr>
        <w:t>,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74103A">
        <w:rPr>
          <w:rFonts w:ascii="Times New Roman" w:hAnsi="Times New Roman"/>
          <w:bCs/>
          <w:szCs w:val="24"/>
        </w:rPr>
        <w:t>Дело подразделения ИВДИВО Сочи, Масштаб, Компактификация, Иерархизация, Цельность, Страты, вызов</w:t>
      </w:r>
      <w:r w:rsidR="00301C3A">
        <w:rPr>
          <w:rFonts w:ascii="Times New Roman" w:hAnsi="Times New Roman"/>
          <w:bCs/>
          <w:szCs w:val="24"/>
        </w:rPr>
        <w:t>.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4604954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4F11A1B9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74103A">
        <w:rPr>
          <w:rFonts w:ascii="Times New Roman" w:hAnsi="Times New Roman"/>
        </w:rPr>
        <w:t>1</w:t>
      </w:r>
      <w:r w:rsidR="00301C3A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74103A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A102A"/>
    <w:rsid w:val="00120107"/>
    <w:rsid w:val="00143728"/>
    <w:rsid w:val="00184E2C"/>
    <w:rsid w:val="00190E0D"/>
    <w:rsid w:val="001A605E"/>
    <w:rsid w:val="00244B36"/>
    <w:rsid w:val="002557D0"/>
    <w:rsid w:val="00266E57"/>
    <w:rsid w:val="00297C4F"/>
    <w:rsid w:val="002D71BD"/>
    <w:rsid w:val="002E22E5"/>
    <w:rsid w:val="002E24BD"/>
    <w:rsid w:val="00301C3A"/>
    <w:rsid w:val="00355C85"/>
    <w:rsid w:val="003624EB"/>
    <w:rsid w:val="003642C6"/>
    <w:rsid w:val="003834B5"/>
    <w:rsid w:val="003A41CA"/>
    <w:rsid w:val="004B1B84"/>
    <w:rsid w:val="005647A7"/>
    <w:rsid w:val="00566F25"/>
    <w:rsid w:val="00571A86"/>
    <w:rsid w:val="005B5193"/>
    <w:rsid w:val="006A6F14"/>
    <w:rsid w:val="006C1FBD"/>
    <w:rsid w:val="006D4878"/>
    <w:rsid w:val="007163A6"/>
    <w:rsid w:val="00736A46"/>
    <w:rsid w:val="0074103A"/>
    <w:rsid w:val="00763757"/>
    <w:rsid w:val="00765FF2"/>
    <w:rsid w:val="007B074C"/>
    <w:rsid w:val="007F47B2"/>
    <w:rsid w:val="00803D94"/>
    <w:rsid w:val="00827923"/>
    <w:rsid w:val="00835DA0"/>
    <w:rsid w:val="00846A52"/>
    <w:rsid w:val="00862219"/>
    <w:rsid w:val="00887D3C"/>
    <w:rsid w:val="008D037B"/>
    <w:rsid w:val="008E0CFA"/>
    <w:rsid w:val="00901C90"/>
    <w:rsid w:val="009130FD"/>
    <w:rsid w:val="009165B2"/>
    <w:rsid w:val="0091674E"/>
    <w:rsid w:val="00923E17"/>
    <w:rsid w:val="00974FC9"/>
    <w:rsid w:val="0098622F"/>
    <w:rsid w:val="009E36C1"/>
    <w:rsid w:val="009F76FA"/>
    <w:rsid w:val="00A07F8A"/>
    <w:rsid w:val="00A845A0"/>
    <w:rsid w:val="00AE0390"/>
    <w:rsid w:val="00B05E40"/>
    <w:rsid w:val="00B271B7"/>
    <w:rsid w:val="00B82486"/>
    <w:rsid w:val="00B941BF"/>
    <w:rsid w:val="00B946BE"/>
    <w:rsid w:val="00BB446A"/>
    <w:rsid w:val="00BF0C0F"/>
    <w:rsid w:val="00C40545"/>
    <w:rsid w:val="00CA3459"/>
    <w:rsid w:val="00CC60F0"/>
    <w:rsid w:val="00CE4638"/>
    <w:rsid w:val="00CE6FF9"/>
    <w:rsid w:val="00CF17C3"/>
    <w:rsid w:val="00D35A57"/>
    <w:rsid w:val="00D43155"/>
    <w:rsid w:val="00D8601E"/>
    <w:rsid w:val="00DA34BF"/>
    <w:rsid w:val="00DC2DEB"/>
    <w:rsid w:val="00DE0563"/>
    <w:rsid w:val="00E17925"/>
    <w:rsid w:val="00E21A2D"/>
    <w:rsid w:val="00E922D9"/>
    <w:rsid w:val="00E96598"/>
    <w:rsid w:val="00F25848"/>
    <w:rsid w:val="00FB5E01"/>
    <w:rsid w:val="00FE1C17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2026-04-30T19:14:00Z</dcterms:created>
  <dcterms:modified xsi:type="dcterms:W3CDTF">2026-04-30T19:14:00Z</dcterms:modified>
</cp:coreProperties>
</file>